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DEB642" w14:textId="77777777" w:rsidR="00C37764" w:rsidRPr="00144D33" w:rsidRDefault="00C37764" w:rsidP="00C37764">
      <w:pPr>
        <w:jc w:val="right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314CA" wp14:editId="39ECA9CD">
                <wp:simplePos x="0" y="0"/>
                <wp:positionH relativeFrom="column">
                  <wp:posOffset>4440803</wp:posOffset>
                </wp:positionH>
                <wp:positionV relativeFrom="paragraph">
                  <wp:posOffset>4887</wp:posOffset>
                </wp:positionV>
                <wp:extent cx="2452702" cy="376361"/>
                <wp:effectExtent l="0" t="0" r="508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702" cy="376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C677" w14:textId="77777777" w:rsidR="00C37764" w:rsidRPr="001853C0" w:rsidRDefault="00283AAA" w:rsidP="00C37764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</w:pPr>
                            <w:r w:rsidRPr="001853C0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314C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9.65pt;margin-top:.4pt;width:193.1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" fillcolor="white [3201]" stroked="f" strokeweight=".5pt">
                <v:textbox>
                  <w:txbxContent>
                    <w:p w14:paraId="28D3C677" w14:textId="77777777" w:rsidR="00C37764" w:rsidRPr="001853C0" w:rsidRDefault="00283AAA" w:rsidP="00C37764">
                      <w:pPr>
                        <w:jc w:val="right"/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</w:pPr>
                      <w:r w:rsidRPr="001853C0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98E3254" wp14:editId="6F2D98A1">
            <wp:simplePos x="0" y="0"/>
            <wp:positionH relativeFrom="column">
              <wp:posOffset>-98425</wp:posOffset>
            </wp:positionH>
            <wp:positionV relativeFrom="paragraph">
              <wp:posOffset>-512445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2D0BB" w14:textId="77777777" w:rsidR="00C37764" w:rsidRDefault="00C37764" w:rsidP="00C377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549B4" wp14:editId="542969E9">
                <wp:simplePos x="0" y="0"/>
                <wp:positionH relativeFrom="column">
                  <wp:posOffset>273050</wp:posOffset>
                </wp:positionH>
                <wp:positionV relativeFrom="paragraph">
                  <wp:posOffset>167005</wp:posOffset>
                </wp:positionV>
                <wp:extent cx="6680200" cy="0"/>
                <wp:effectExtent l="0" t="19050" r="4445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3BE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F6774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pt,13.15pt" to="547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" strokecolor="#43beac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10295" wp14:editId="145D0066">
                <wp:simplePos x="0" y="0"/>
                <wp:positionH relativeFrom="column">
                  <wp:posOffset>-76200</wp:posOffset>
                </wp:positionH>
                <wp:positionV relativeFrom="paragraph">
                  <wp:posOffset>252730</wp:posOffset>
                </wp:positionV>
                <wp:extent cx="70389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267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FBB65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9.9pt" to="548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" strokecolor="#f26724" strokeweight="2.25pt">
                <v:stroke joinstyle="miter"/>
              </v:line>
            </w:pict>
          </mc:Fallback>
        </mc:AlternateContent>
      </w:r>
    </w:p>
    <w:p w14:paraId="330E45BD" w14:textId="77777777" w:rsidR="001F6124" w:rsidRDefault="001F6124" w:rsidP="00B47D0B">
      <w:pPr>
        <w:spacing w:after="0" w:line="240" w:lineRule="auto"/>
        <w:contextualSpacing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00"/>
        <w:gridCol w:w="8460"/>
      </w:tblGrid>
      <w:tr w:rsidR="00B47D0B" w:rsidRPr="00B47D0B" w14:paraId="4ABE58B7" w14:textId="77777777" w:rsidTr="001853C0">
        <w:tc>
          <w:tcPr>
            <w:tcW w:w="1800" w:type="dxa"/>
            <w:shd w:val="clear" w:color="auto" w:fill="6ACCBE"/>
          </w:tcPr>
          <w:p w14:paraId="45963927" w14:textId="77777777" w:rsidR="007259CC" w:rsidRPr="00B47D0B" w:rsidRDefault="007259CC" w:rsidP="00B47D0B">
            <w:pPr>
              <w:contextualSpacing/>
              <w:rPr>
                <w:rFonts w:ascii="Segoe UI" w:hAnsi="Segoe UI" w:cs="Segoe UI"/>
                <w:b/>
              </w:rPr>
            </w:pPr>
            <w:r w:rsidRPr="00B47D0B">
              <w:rPr>
                <w:rFonts w:ascii="Segoe UI" w:hAnsi="Segoe UI" w:cs="Segoe UI"/>
                <w:b/>
              </w:rPr>
              <w:t>Policy Name:</w:t>
            </w:r>
          </w:p>
        </w:tc>
        <w:tc>
          <w:tcPr>
            <w:tcW w:w="8460" w:type="dxa"/>
          </w:tcPr>
          <w:p w14:paraId="2F1B70AD" w14:textId="24784D68" w:rsidR="007259CC" w:rsidRPr="00B47D0B" w:rsidRDefault="00460854" w:rsidP="00B47D0B">
            <w:pPr>
              <w:pStyle w:val="Heading1"/>
              <w:spacing w:after="0" w:line="240" w:lineRule="auto"/>
              <w:contextualSpacing/>
              <w:outlineLvl w:val="0"/>
              <w:rPr>
                <w:color w:val="auto"/>
              </w:rPr>
            </w:pPr>
            <w:r>
              <w:rPr>
                <w:color w:val="auto"/>
              </w:rPr>
              <w:t>External Fundraising</w:t>
            </w:r>
          </w:p>
        </w:tc>
      </w:tr>
    </w:tbl>
    <w:p w14:paraId="035E4358" w14:textId="77777777" w:rsidR="007259CC" w:rsidRPr="00B47D0B" w:rsidRDefault="007259CC" w:rsidP="00B47D0B">
      <w:pPr>
        <w:spacing w:after="0" w:line="240" w:lineRule="auto"/>
        <w:contextualSpacing/>
        <w:rPr>
          <w:rFonts w:ascii="Segoe UI" w:hAnsi="Segoe UI" w:cs="Segoe UI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00"/>
        <w:gridCol w:w="8460"/>
      </w:tblGrid>
      <w:tr w:rsidR="00B47D0B" w:rsidRPr="00B47D0B" w14:paraId="1A4380CA" w14:textId="77777777" w:rsidTr="001853C0">
        <w:tc>
          <w:tcPr>
            <w:tcW w:w="1800" w:type="dxa"/>
            <w:tcBorders>
              <w:bottom w:val="single" w:sz="4" w:space="0" w:color="auto"/>
            </w:tcBorders>
            <w:shd w:val="clear" w:color="auto" w:fill="6ACCBE"/>
          </w:tcPr>
          <w:p w14:paraId="524A38CC" w14:textId="77777777" w:rsidR="007259CC" w:rsidRPr="00B47D0B" w:rsidRDefault="007259CC" w:rsidP="00B47D0B">
            <w:pPr>
              <w:contextualSpacing/>
              <w:rPr>
                <w:rFonts w:ascii="Segoe UI" w:hAnsi="Segoe UI" w:cs="Segoe UI"/>
                <w:b/>
              </w:rPr>
            </w:pPr>
            <w:r w:rsidRPr="00B47D0B">
              <w:rPr>
                <w:rFonts w:ascii="Segoe UI" w:hAnsi="Segoe UI" w:cs="Segoe UI"/>
                <w:b/>
              </w:rPr>
              <w:t>Policy Code: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0471BBEF" w14:textId="37D6003C" w:rsidR="007259CC" w:rsidRPr="00B47D0B" w:rsidRDefault="008D2A07" w:rsidP="00B47D0B">
            <w:pPr>
              <w:contextualSpacing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214</w:t>
            </w:r>
          </w:p>
        </w:tc>
      </w:tr>
    </w:tbl>
    <w:p w14:paraId="2AB08B5E" w14:textId="77777777" w:rsidR="007259CC" w:rsidRPr="00B47D0B" w:rsidRDefault="007259CC" w:rsidP="00B47D0B">
      <w:pPr>
        <w:spacing w:after="0" w:line="240" w:lineRule="auto"/>
        <w:contextualSpacing/>
        <w:rPr>
          <w:rFonts w:ascii="Segoe UI" w:hAnsi="Segoe UI" w:cs="Segoe UI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00"/>
        <w:gridCol w:w="8460"/>
      </w:tblGrid>
      <w:tr w:rsidR="00B47D0B" w:rsidRPr="00B47D0B" w14:paraId="2600D9FB" w14:textId="77777777" w:rsidTr="001853C0">
        <w:tc>
          <w:tcPr>
            <w:tcW w:w="1800" w:type="dxa"/>
            <w:tcBorders>
              <w:top w:val="single" w:sz="4" w:space="0" w:color="auto"/>
            </w:tcBorders>
            <w:shd w:val="clear" w:color="auto" w:fill="6ACCBE"/>
          </w:tcPr>
          <w:p w14:paraId="51DF61A6" w14:textId="77777777" w:rsidR="007259CC" w:rsidRPr="00B47D0B" w:rsidRDefault="007259CC" w:rsidP="00B47D0B">
            <w:pPr>
              <w:contextualSpacing/>
              <w:rPr>
                <w:rFonts w:ascii="Segoe UI" w:hAnsi="Segoe UI" w:cs="Segoe UI"/>
                <w:b/>
              </w:rPr>
            </w:pPr>
            <w:r w:rsidRPr="00B47D0B">
              <w:rPr>
                <w:rFonts w:ascii="Segoe UI" w:hAnsi="Segoe UI" w:cs="Segoe UI"/>
                <w:b/>
              </w:rPr>
              <w:t>Policy Purpose: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01B2089B" w14:textId="411112CB" w:rsidR="007259CC" w:rsidRPr="00B47D0B" w:rsidRDefault="00460854" w:rsidP="00292F5D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establish the parameters in which we accept and work with external fundraisers.</w:t>
            </w:r>
          </w:p>
        </w:tc>
      </w:tr>
    </w:tbl>
    <w:p w14:paraId="09B74A75" w14:textId="77777777" w:rsidR="007259CC" w:rsidRPr="00B47D0B" w:rsidRDefault="007259CC" w:rsidP="00B47D0B">
      <w:pPr>
        <w:spacing w:after="0" w:line="240" w:lineRule="auto"/>
        <w:contextualSpacing/>
        <w:rPr>
          <w:rFonts w:ascii="Segoe UI" w:hAnsi="Segoe UI" w:cs="Segoe UI"/>
        </w:rPr>
      </w:pPr>
    </w:p>
    <w:p w14:paraId="5A89C4A9" w14:textId="7D5905B5" w:rsidR="001F6124" w:rsidRDefault="00B47D0B" w:rsidP="006353EE">
      <w:pPr>
        <w:pStyle w:val="ListParagraph"/>
        <w:numPr>
          <w:ilvl w:val="0"/>
          <w:numId w:val="6"/>
        </w:numPr>
        <w:rPr>
          <w:rFonts w:ascii="Segoe UI" w:hAnsi="Segoe UI" w:cs="Segoe UI"/>
          <w:b/>
          <w:sz w:val="24"/>
          <w:szCs w:val="24"/>
        </w:rPr>
      </w:pPr>
      <w:r w:rsidRPr="00873F3E">
        <w:rPr>
          <w:rFonts w:ascii="Segoe UI" w:hAnsi="Segoe UI" w:cs="Segoe UI"/>
          <w:b/>
          <w:sz w:val="24"/>
          <w:szCs w:val="24"/>
        </w:rPr>
        <w:t>Overview</w:t>
      </w:r>
    </w:p>
    <w:p w14:paraId="5B3CE8B6" w14:textId="07F1772D" w:rsidR="00460854" w:rsidRPr="00460854" w:rsidRDefault="00460854" w:rsidP="006353EE">
      <w:pPr>
        <w:spacing w:after="0"/>
        <w:ind w:left="108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Outlined in this document are the </w:t>
      </w:r>
      <w:r w:rsidR="00831F1D">
        <w:rPr>
          <w:rFonts w:ascii="Segoe UI" w:hAnsi="Segoe UI" w:cs="Segoe UI"/>
          <w:sz w:val="24"/>
          <w:szCs w:val="24"/>
        </w:rPr>
        <w:t>guidelines and procedures</w:t>
      </w:r>
      <w:r>
        <w:rPr>
          <w:rFonts w:ascii="Segoe UI" w:hAnsi="Segoe UI" w:cs="Segoe UI"/>
          <w:sz w:val="24"/>
          <w:szCs w:val="24"/>
        </w:rPr>
        <w:t xml:space="preserve"> we ask</w:t>
      </w:r>
      <w:r w:rsidR="00831F1D">
        <w:rPr>
          <w:rFonts w:ascii="Segoe UI" w:hAnsi="Segoe UI" w:cs="Segoe UI"/>
          <w:sz w:val="24"/>
          <w:szCs w:val="24"/>
        </w:rPr>
        <w:t xml:space="preserve"> all</w:t>
      </w:r>
      <w:r>
        <w:rPr>
          <w:rFonts w:ascii="Segoe UI" w:hAnsi="Segoe UI" w:cs="Segoe UI"/>
          <w:sz w:val="24"/>
          <w:szCs w:val="24"/>
        </w:rPr>
        <w:t xml:space="preserve"> external fundraisers to comply with</w:t>
      </w:r>
      <w:r w:rsidR="00831F1D">
        <w:rPr>
          <w:rFonts w:ascii="Segoe UI" w:hAnsi="Segoe UI" w:cs="Segoe UI"/>
          <w:sz w:val="24"/>
          <w:szCs w:val="24"/>
        </w:rPr>
        <w:t xml:space="preserve"> to enable us to successfully uphold our mission and values.  </w:t>
      </w:r>
    </w:p>
    <w:p w14:paraId="65E4A79A" w14:textId="77777777" w:rsidR="006A69DB" w:rsidRPr="00B25AC6" w:rsidRDefault="006A69DB" w:rsidP="006353EE">
      <w:pPr>
        <w:spacing w:after="0" w:line="240" w:lineRule="auto"/>
        <w:ind w:left="1080"/>
        <w:contextualSpacing/>
        <w:rPr>
          <w:rFonts w:ascii="Segoe UI" w:eastAsia="Calibri" w:hAnsi="Segoe UI" w:cs="Segoe UI"/>
          <w:lang w:val="en"/>
        </w:rPr>
      </w:pPr>
    </w:p>
    <w:p w14:paraId="02D68456" w14:textId="07BF31A7" w:rsidR="00B47D0B" w:rsidRPr="00B25AC6" w:rsidRDefault="00B47D0B" w:rsidP="006353EE">
      <w:pPr>
        <w:pStyle w:val="ListParagraph"/>
        <w:numPr>
          <w:ilvl w:val="0"/>
          <w:numId w:val="6"/>
        </w:numPr>
        <w:rPr>
          <w:rFonts w:ascii="Segoe UI" w:hAnsi="Segoe UI" w:cs="Segoe UI"/>
          <w:b/>
          <w:sz w:val="24"/>
          <w:szCs w:val="24"/>
        </w:rPr>
      </w:pPr>
      <w:r w:rsidRPr="00B25AC6">
        <w:rPr>
          <w:rFonts w:ascii="Segoe UI" w:hAnsi="Segoe UI" w:cs="Segoe UI"/>
          <w:b/>
          <w:sz w:val="24"/>
          <w:szCs w:val="24"/>
        </w:rPr>
        <w:t>Procedure</w:t>
      </w:r>
    </w:p>
    <w:p w14:paraId="1218733A" w14:textId="77777777" w:rsidR="00CF0CE9" w:rsidRPr="00B25AC6" w:rsidRDefault="00CF0CE9" w:rsidP="006353EE">
      <w:pPr>
        <w:spacing w:after="0" w:line="240" w:lineRule="auto"/>
        <w:contextualSpacing/>
        <w:rPr>
          <w:rFonts w:ascii="Segoe UI" w:eastAsia="Calibri" w:hAnsi="Segoe UI" w:cs="Segoe UI"/>
          <w:lang w:val="en"/>
        </w:rPr>
      </w:pPr>
    </w:p>
    <w:p w14:paraId="1B8FAC79" w14:textId="4D691D67" w:rsidR="00A27972" w:rsidRPr="00831F1D" w:rsidRDefault="00831F1D" w:rsidP="006353EE">
      <w:pPr>
        <w:pStyle w:val="ListParagraph"/>
        <w:numPr>
          <w:ilvl w:val="0"/>
          <w:numId w:val="8"/>
        </w:numPr>
        <w:rPr>
          <w:rFonts w:ascii="Segoe UI" w:eastAsia="Calibri" w:hAnsi="Segoe UI" w:cs="Segoe UI"/>
          <w:b/>
          <w:lang w:val="en"/>
        </w:rPr>
      </w:pPr>
      <w:r w:rsidRPr="00831F1D">
        <w:rPr>
          <w:rFonts w:ascii="Segoe UI" w:eastAsia="Calibri" w:hAnsi="Segoe UI" w:cs="Segoe UI"/>
          <w:b/>
          <w:lang w:val="en"/>
        </w:rPr>
        <w:t>Introduction</w:t>
      </w:r>
      <w:r w:rsidR="00EE7554">
        <w:rPr>
          <w:rFonts w:ascii="Segoe UI" w:eastAsia="Calibri" w:hAnsi="Segoe UI" w:cs="Segoe UI"/>
          <w:b/>
          <w:lang w:val="en"/>
        </w:rPr>
        <w:t>:</w:t>
      </w:r>
    </w:p>
    <w:p w14:paraId="4EAA3D4F" w14:textId="36B3E9BB" w:rsidR="00721236" w:rsidRDefault="00831F1D" w:rsidP="006353EE">
      <w:pPr>
        <w:pStyle w:val="ListParagraph"/>
        <w:numPr>
          <w:ilvl w:val="0"/>
          <w:numId w:val="12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>Rise accept</w:t>
      </w:r>
      <w:r w:rsidR="0060633A">
        <w:rPr>
          <w:rFonts w:ascii="Segoe UI" w:eastAsia="Calibri" w:hAnsi="Segoe UI" w:cs="Segoe UI"/>
          <w:lang w:val="en"/>
        </w:rPr>
        <w:t xml:space="preserve">s all monetary donations. </w:t>
      </w:r>
      <w:r w:rsidR="00A77760">
        <w:rPr>
          <w:rFonts w:ascii="Segoe UI" w:eastAsia="Calibri" w:hAnsi="Segoe UI" w:cs="Segoe UI"/>
          <w:lang w:val="en"/>
        </w:rPr>
        <w:t>To do a drive for needed items</w:t>
      </w:r>
      <w:r w:rsidR="00632F4A">
        <w:rPr>
          <w:rFonts w:ascii="Segoe UI" w:eastAsia="Calibri" w:hAnsi="Segoe UI" w:cs="Segoe UI"/>
          <w:lang w:val="en"/>
        </w:rPr>
        <w:t>,</w:t>
      </w:r>
      <w:r w:rsidR="00A77760">
        <w:rPr>
          <w:rFonts w:ascii="Segoe UI" w:eastAsia="Calibri" w:hAnsi="Segoe UI" w:cs="Segoe UI"/>
          <w:lang w:val="en"/>
        </w:rPr>
        <w:t xml:space="preserve"> </w:t>
      </w:r>
      <w:r w:rsidR="0060633A">
        <w:rPr>
          <w:rFonts w:ascii="Segoe UI" w:eastAsia="Calibri" w:hAnsi="Segoe UI" w:cs="Segoe UI"/>
          <w:lang w:val="en"/>
        </w:rPr>
        <w:t xml:space="preserve">please contact our Volunteer and Recruitment Coordinator Shannon </w:t>
      </w:r>
      <w:proofErr w:type="spellStart"/>
      <w:r w:rsidR="0060633A">
        <w:rPr>
          <w:rFonts w:ascii="Segoe UI" w:eastAsia="Calibri" w:hAnsi="Segoe UI" w:cs="Segoe UI"/>
          <w:lang w:val="en"/>
        </w:rPr>
        <w:t>Widstrom</w:t>
      </w:r>
      <w:proofErr w:type="spellEnd"/>
      <w:r w:rsidR="0060633A">
        <w:rPr>
          <w:rFonts w:ascii="Segoe UI" w:eastAsia="Calibri" w:hAnsi="Segoe UI" w:cs="Segoe UI"/>
          <w:lang w:val="en"/>
        </w:rPr>
        <w:t xml:space="preserve"> at </w:t>
      </w:r>
      <w:hyperlink r:id="rId12" w:history="1">
        <w:r w:rsidR="00E2697D" w:rsidRPr="00EC2A7F">
          <w:rPr>
            <w:rStyle w:val="Hyperlink"/>
            <w:rFonts w:ascii="Segoe UI" w:eastAsia="Calibri" w:hAnsi="Segoe UI" w:cs="Segoe UI"/>
            <w:lang w:val="en"/>
          </w:rPr>
          <w:t>swidstrom@rise.org</w:t>
        </w:r>
      </w:hyperlink>
      <w:r w:rsidR="00364D1F">
        <w:rPr>
          <w:rStyle w:val="Hyperlink"/>
          <w:rFonts w:ascii="Segoe UI" w:eastAsia="Calibri" w:hAnsi="Segoe UI" w:cs="Segoe UI"/>
          <w:lang w:val="en"/>
        </w:rPr>
        <w:t>.</w:t>
      </w:r>
    </w:p>
    <w:p w14:paraId="6F72B67E" w14:textId="77777777" w:rsidR="00E2697D" w:rsidRDefault="00E2697D" w:rsidP="00CE066E">
      <w:pPr>
        <w:pStyle w:val="NoSpacing"/>
        <w:rPr>
          <w:lang w:val="en"/>
        </w:rPr>
      </w:pPr>
    </w:p>
    <w:p w14:paraId="12E3C3EE" w14:textId="2C02CDAD" w:rsidR="00E2697D" w:rsidRDefault="00831F1D" w:rsidP="00E2697D">
      <w:pPr>
        <w:pStyle w:val="ListParagraph"/>
        <w:numPr>
          <w:ilvl w:val="0"/>
          <w:numId w:val="12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>All external parties wishing to organize an external fundraiser must complete the External Fundraising Application Form</w:t>
      </w:r>
      <w:r w:rsidR="00F115C2">
        <w:rPr>
          <w:rFonts w:ascii="Segoe UI" w:eastAsia="Calibri" w:hAnsi="Segoe UI" w:cs="Segoe UI"/>
          <w:lang w:val="en"/>
        </w:rPr>
        <w:t xml:space="preserve"> </w:t>
      </w:r>
      <w:r w:rsidR="0060633A" w:rsidRPr="0060633A">
        <w:rPr>
          <w:rFonts w:ascii="Segoe UI" w:eastAsia="Calibri" w:hAnsi="Segoe UI" w:cs="Segoe UI"/>
          <w:lang w:val="en"/>
        </w:rPr>
        <w:t>at</w:t>
      </w:r>
      <w:r w:rsidR="0060633A">
        <w:rPr>
          <w:rFonts w:ascii="Segoe UI" w:eastAsia="Calibri" w:hAnsi="Segoe UI" w:cs="Segoe UI"/>
          <w:lang w:val="en"/>
        </w:rPr>
        <w:t xml:space="preserve"> least </w:t>
      </w:r>
      <w:r w:rsidR="0060633A" w:rsidRPr="00364D1F">
        <w:rPr>
          <w:rFonts w:ascii="Segoe UI" w:eastAsia="Calibri" w:hAnsi="Segoe UI" w:cs="Segoe UI"/>
          <w:lang w:val="en"/>
        </w:rPr>
        <w:t>60 days</w:t>
      </w:r>
      <w:r w:rsidR="0060633A">
        <w:rPr>
          <w:rFonts w:ascii="Segoe UI" w:eastAsia="Calibri" w:hAnsi="Segoe UI" w:cs="Segoe UI"/>
          <w:lang w:val="en"/>
        </w:rPr>
        <w:t xml:space="preserve"> prior to the event date. </w:t>
      </w:r>
      <w:r w:rsidR="00247041">
        <w:rPr>
          <w:rFonts w:ascii="Segoe UI" w:eastAsia="Calibri" w:hAnsi="Segoe UI" w:cs="Segoe UI"/>
          <w:lang w:val="en"/>
        </w:rPr>
        <w:t xml:space="preserve">This form can be found on </w:t>
      </w:r>
      <w:hyperlink r:id="rId13" w:history="1">
        <w:r w:rsidR="0015472B" w:rsidRPr="007A6042">
          <w:rPr>
            <w:rStyle w:val="Hyperlink"/>
            <w:rFonts w:ascii="Segoe UI" w:eastAsia="Calibri" w:hAnsi="Segoe UI" w:cs="Segoe UI"/>
            <w:lang w:val="en"/>
          </w:rPr>
          <w:t>https://rise.org/</w:t>
        </w:r>
      </w:hyperlink>
      <w:r w:rsidR="00247041">
        <w:rPr>
          <w:rFonts w:ascii="Segoe UI" w:eastAsia="Calibri" w:hAnsi="Segoe UI" w:cs="Segoe UI"/>
          <w:lang w:val="en"/>
        </w:rPr>
        <w:t>.</w:t>
      </w:r>
    </w:p>
    <w:p w14:paraId="02992F35" w14:textId="77777777" w:rsidR="0015472B" w:rsidRPr="0015472B" w:rsidRDefault="0015472B" w:rsidP="0015472B">
      <w:pPr>
        <w:pStyle w:val="ListParagraph"/>
        <w:rPr>
          <w:rFonts w:ascii="Segoe UI" w:eastAsia="Calibri" w:hAnsi="Segoe UI" w:cs="Segoe UI"/>
          <w:lang w:val="en"/>
        </w:rPr>
      </w:pPr>
    </w:p>
    <w:p w14:paraId="0BB6990E" w14:textId="7A124106" w:rsidR="007F4311" w:rsidRPr="0015472B" w:rsidRDefault="0060633A" w:rsidP="0015472B">
      <w:pPr>
        <w:pStyle w:val="ListParagraph"/>
        <w:numPr>
          <w:ilvl w:val="0"/>
          <w:numId w:val="12"/>
        </w:numPr>
        <w:rPr>
          <w:rFonts w:ascii="Segoe UI" w:eastAsia="Calibri" w:hAnsi="Segoe UI" w:cs="Segoe UI"/>
          <w:lang w:val="en"/>
        </w:rPr>
      </w:pPr>
      <w:r w:rsidRPr="0015472B">
        <w:rPr>
          <w:rFonts w:ascii="Segoe UI" w:eastAsia="Calibri" w:hAnsi="Segoe UI" w:cs="Segoe UI"/>
          <w:lang w:val="en"/>
        </w:rPr>
        <w:t xml:space="preserve">Our team will </w:t>
      </w:r>
      <w:r w:rsidR="00EE7554" w:rsidRPr="0015472B">
        <w:rPr>
          <w:rFonts w:ascii="Segoe UI" w:eastAsia="Calibri" w:hAnsi="Segoe UI" w:cs="Segoe UI"/>
          <w:lang w:val="en"/>
        </w:rPr>
        <w:t>contact the event organizer within 14 days of the request to move forward with the process</w:t>
      </w:r>
      <w:r w:rsidR="00364D1F" w:rsidRPr="0015472B">
        <w:rPr>
          <w:rFonts w:ascii="Segoe UI" w:eastAsia="Calibri" w:hAnsi="Segoe UI" w:cs="Segoe UI"/>
          <w:lang w:val="en"/>
        </w:rPr>
        <w:t>.</w:t>
      </w:r>
    </w:p>
    <w:p w14:paraId="754373FF" w14:textId="77777777" w:rsidR="00721236" w:rsidRPr="00721236" w:rsidRDefault="00721236" w:rsidP="006353EE">
      <w:pPr>
        <w:pStyle w:val="ListParagraph"/>
        <w:ind w:left="1800"/>
        <w:rPr>
          <w:rFonts w:ascii="Segoe UI" w:eastAsia="Calibri" w:hAnsi="Segoe UI" w:cs="Segoe UI"/>
          <w:lang w:val="en"/>
        </w:rPr>
      </w:pPr>
    </w:p>
    <w:p w14:paraId="192B5BCF" w14:textId="3C8DC150" w:rsidR="00A04FF1" w:rsidRDefault="00EE7554" w:rsidP="006353EE">
      <w:pPr>
        <w:pStyle w:val="ListParagraph"/>
        <w:numPr>
          <w:ilvl w:val="0"/>
          <w:numId w:val="8"/>
        </w:numPr>
        <w:rPr>
          <w:rFonts w:ascii="Segoe UI" w:eastAsia="Calibri" w:hAnsi="Segoe UI" w:cs="Segoe UI"/>
          <w:b/>
          <w:lang w:val="en"/>
        </w:rPr>
      </w:pPr>
      <w:r>
        <w:rPr>
          <w:rFonts w:ascii="Segoe UI" w:eastAsia="Calibri" w:hAnsi="Segoe UI" w:cs="Segoe UI"/>
          <w:b/>
          <w:lang w:val="en"/>
        </w:rPr>
        <w:t>As event organizer you agree to:</w:t>
      </w:r>
    </w:p>
    <w:p w14:paraId="0A7CC2AD" w14:textId="77777777" w:rsidR="007922FC" w:rsidRDefault="007922FC" w:rsidP="006353EE">
      <w:pPr>
        <w:pStyle w:val="ListParagraph"/>
        <w:ind w:left="1440"/>
        <w:rPr>
          <w:rFonts w:ascii="Segoe UI" w:eastAsia="Calibri" w:hAnsi="Segoe UI" w:cs="Segoe UI"/>
          <w:lang w:val="en"/>
        </w:rPr>
      </w:pPr>
    </w:p>
    <w:p w14:paraId="14336E28" w14:textId="29557991" w:rsidR="003038A6" w:rsidRDefault="00EE7554" w:rsidP="00CE066E">
      <w:pPr>
        <w:pStyle w:val="ListParagraph"/>
        <w:numPr>
          <w:ilvl w:val="0"/>
          <w:numId w:val="13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>Ensure the event is accessible to people with disabilities</w:t>
      </w:r>
      <w:r w:rsidR="00364D1F">
        <w:rPr>
          <w:rFonts w:ascii="Segoe UI" w:eastAsia="Calibri" w:hAnsi="Segoe UI" w:cs="Segoe UI"/>
          <w:lang w:val="en"/>
        </w:rPr>
        <w:t>.</w:t>
      </w:r>
    </w:p>
    <w:p w14:paraId="24664AE6" w14:textId="77777777" w:rsidR="00CE066E" w:rsidRPr="00CE066E" w:rsidRDefault="00CE066E" w:rsidP="00CE066E">
      <w:pPr>
        <w:pStyle w:val="NoSpacing"/>
        <w:rPr>
          <w:lang w:val="en"/>
        </w:rPr>
      </w:pPr>
    </w:p>
    <w:p w14:paraId="15F27ACF" w14:textId="521C384F" w:rsidR="007F4311" w:rsidRDefault="00BB7423" w:rsidP="006353EE">
      <w:pPr>
        <w:pStyle w:val="ListParagraph"/>
        <w:numPr>
          <w:ilvl w:val="0"/>
          <w:numId w:val="13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>Receive</w:t>
      </w:r>
      <w:r w:rsidR="0022078A">
        <w:rPr>
          <w:rFonts w:ascii="Segoe UI" w:eastAsia="Calibri" w:hAnsi="Segoe UI" w:cs="Segoe UI"/>
          <w:lang w:val="en"/>
        </w:rPr>
        <w:t xml:space="preserve"> approval of all promotional materials</w:t>
      </w:r>
      <w:r>
        <w:rPr>
          <w:rFonts w:ascii="Segoe UI" w:eastAsia="Calibri" w:hAnsi="Segoe UI" w:cs="Segoe UI"/>
          <w:lang w:val="en"/>
        </w:rPr>
        <w:t xml:space="preserve"> before </w:t>
      </w:r>
      <w:r w:rsidR="00AE02D6">
        <w:rPr>
          <w:rFonts w:ascii="Segoe UI" w:eastAsia="Calibri" w:hAnsi="Segoe UI" w:cs="Segoe UI"/>
          <w:lang w:val="en"/>
        </w:rPr>
        <w:t>use</w:t>
      </w:r>
      <w:r w:rsidR="00AB5254">
        <w:rPr>
          <w:rFonts w:ascii="Segoe UI" w:eastAsia="Calibri" w:hAnsi="Segoe UI" w:cs="Segoe UI"/>
          <w:lang w:val="en"/>
        </w:rPr>
        <w:t>.</w:t>
      </w:r>
      <w:r w:rsidR="00AE02D6">
        <w:rPr>
          <w:rFonts w:ascii="Segoe UI" w:eastAsia="Calibri" w:hAnsi="Segoe UI" w:cs="Segoe UI"/>
          <w:lang w:val="en"/>
        </w:rPr>
        <w:t xml:space="preserve"> </w:t>
      </w:r>
      <w:r w:rsidR="00AE02D6" w:rsidRPr="00AE02D6">
        <w:rPr>
          <w:rFonts w:ascii="Segoe UI" w:eastAsia="Calibri" w:hAnsi="Segoe UI" w:cs="Segoe UI"/>
          <w:i/>
          <w:lang w:val="en"/>
        </w:rPr>
        <w:t>*</w:t>
      </w:r>
      <w:r w:rsidR="002A58C5">
        <w:rPr>
          <w:rFonts w:ascii="Segoe UI" w:eastAsia="Calibri" w:hAnsi="Segoe UI" w:cs="Segoe UI"/>
          <w:i/>
          <w:lang w:val="en"/>
        </w:rPr>
        <w:t>T</w:t>
      </w:r>
      <w:r w:rsidR="00AE02D6" w:rsidRPr="00AE02D6">
        <w:rPr>
          <w:rFonts w:ascii="Segoe UI" w:eastAsia="Calibri" w:hAnsi="Segoe UI" w:cs="Segoe UI"/>
          <w:i/>
          <w:lang w:val="en"/>
        </w:rPr>
        <w:t>his approval is additio</w:t>
      </w:r>
      <w:r w:rsidR="008A0050">
        <w:rPr>
          <w:rFonts w:ascii="Segoe UI" w:eastAsia="Calibri" w:hAnsi="Segoe UI" w:cs="Segoe UI"/>
          <w:i/>
          <w:lang w:val="en"/>
        </w:rPr>
        <w:t xml:space="preserve">nal and is not included in the approval to host the event. </w:t>
      </w:r>
      <w:r w:rsidR="00FA6185">
        <w:rPr>
          <w:rFonts w:ascii="Segoe UI" w:eastAsia="Calibri" w:hAnsi="Segoe UI" w:cs="Segoe UI"/>
          <w:i/>
          <w:lang w:val="en"/>
        </w:rPr>
        <w:t>Rise may</w:t>
      </w:r>
      <w:r w:rsidR="008A0050">
        <w:rPr>
          <w:rFonts w:ascii="Segoe UI" w:eastAsia="Calibri" w:hAnsi="Segoe UI" w:cs="Segoe UI"/>
          <w:i/>
          <w:lang w:val="en"/>
        </w:rPr>
        <w:t xml:space="preserve"> </w:t>
      </w:r>
      <w:r w:rsidR="00A578C4">
        <w:rPr>
          <w:rFonts w:ascii="Segoe UI" w:eastAsia="Calibri" w:hAnsi="Segoe UI" w:cs="Segoe UI"/>
          <w:i/>
          <w:lang w:val="en"/>
        </w:rPr>
        <w:t>deny</w:t>
      </w:r>
      <w:r w:rsidR="001D4138">
        <w:rPr>
          <w:rFonts w:ascii="Segoe UI" w:eastAsia="Calibri" w:hAnsi="Segoe UI" w:cs="Segoe UI"/>
          <w:i/>
          <w:lang w:val="en"/>
        </w:rPr>
        <w:t xml:space="preserve"> the</w:t>
      </w:r>
      <w:r w:rsidR="00706A92">
        <w:rPr>
          <w:rFonts w:ascii="Segoe UI" w:eastAsia="Calibri" w:hAnsi="Segoe UI" w:cs="Segoe UI"/>
          <w:i/>
          <w:lang w:val="en"/>
        </w:rPr>
        <w:t xml:space="preserve"> right to use our trademarked logo even </w:t>
      </w:r>
      <w:r w:rsidR="003B31C6">
        <w:rPr>
          <w:rFonts w:ascii="Segoe UI" w:eastAsia="Calibri" w:hAnsi="Segoe UI" w:cs="Segoe UI"/>
          <w:i/>
          <w:lang w:val="en"/>
        </w:rPr>
        <w:t xml:space="preserve">if the event is </w:t>
      </w:r>
      <w:r w:rsidR="008D2BD6">
        <w:rPr>
          <w:rFonts w:ascii="Segoe UI" w:eastAsia="Calibri" w:hAnsi="Segoe UI" w:cs="Segoe UI"/>
          <w:i/>
          <w:lang w:val="en"/>
        </w:rPr>
        <w:t>approved.</w:t>
      </w:r>
    </w:p>
    <w:p w14:paraId="3855F51A" w14:textId="77777777" w:rsidR="00AB5254" w:rsidRPr="00AB5254" w:rsidRDefault="00AB5254" w:rsidP="00AB5254">
      <w:pPr>
        <w:pStyle w:val="ListParagraph"/>
        <w:rPr>
          <w:rFonts w:ascii="Segoe UI" w:eastAsia="Calibri" w:hAnsi="Segoe UI" w:cs="Segoe UI"/>
          <w:lang w:val="en"/>
        </w:rPr>
      </w:pPr>
    </w:p>
    <w:p w14:paraId="7F38926A" w14:textId="40C25EFD" w:rsidR="00AB5254" w:rsidRDefault="00AB5254" w:rsidP="006353EE">
      <w:pPr>
        <w:pStyle w:val="ListParagraph"/>
        <w:numPr>
          <w:ilvl w:val="0"/>
          <w:numId w:val="13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>Include the following terms in all promotional materials:</w:t>
      </w:r>
    </w:p>
    <w:p w14:paraId="6B436947" w14:textId="77777777" w:rsidR="00F6077A" w:rsidRPr="00335619" w:rsidRDefault="00F6077A" w:rsidP="00F6077A">
      <w:pPr>
        <w:pStyle w:val="NoSpacing"/>
        <w:rPr>
          <w:sz w:val="20"/>
        </w:rPr>
      </w:pPr>
    </w:p>
    <w:p w14:paraId="72F6683B" w14:textId="05B246D4" w:rsidR="0078295F" w:rsidRDefault="0078295F" w:rsidP="006353EE">
      <w:pPr>
        <w:pStyle w:val="ListParagraph"/>
        <w:numPr>
          <w:ilvl w:val="1"/>
          <w:numId w:val="13"/>
        </w:numPr>
        <w:rPr>
          <w:rFonts w:ascii="Segoe UI" w:eastAsia="Calibri" w:hAnsi="Segoe UI" w:cs="Segoe UI"/>
          <w:lang w:val="en"/>
        </w:rPr>
      </w:pPr>
      <w:r w:rsidRPr="0078295F">
        <w:rPr>
          <w:rFonts w:ascii="Segoe UI" w:eastAsia="Calibri" w:hAnsi="Segoe UI" w:cs="Segoe UI"/>
          <w:i/>
          <w:lang w:val="en"/>
        </w:rPr>
        <w:t>Name of organizer</w:t>
      </w:r>
      <w:r>
        <w:rPr>
          <w:rFonts w:ascii="Segoe UI" w:eastAsia="Calibri" w:hAnsi="Segoe UI" w:cs="Segoe UI"/>
          <w:lang w:val="en"/>
        </w:rPr>
        <w:t xml:space="preserve"> will donate </w:t>
      </w:r>
      <w:r>
        <w:rPr>
          <w:rFonts w:ascii="Segoe UI" w:eastAsia="Calibri" w:hAnsi="Segoe UI" w:cs="Segoe UI"/>
          <w:i/>
          <w:lang w:val="en"/>
        </w:rPr>
        <w:t>all/% of</w:t>
      </w:r>
      <w:r>
        <w:rPr>
          <w:rFonts w:ascii="Segoe UI" w:eastAsia="Calibri" w:hAnsi="Segoe UI" w:cs="Segoe UI"/>
          <w:lang w:val="en"/>
        </w:rPr>
        <w:t xml:space="preserve"> the proceeds to Rise to support people with disabilities </w:t>
      </w:r>
      <w:r w:rsidR="002659E1">
        <w:rPr>
          <w:rFonts w:ascii="Segoe UI" w:eastAsia="Calibri" w:hAnsi="Segoe UI" w:cs="Segoe UI"/>
          <w:lang w:val="en"/>
        </w:rPr>
        <w:t>or</w:t>
      </w:r>
      <w:r>
        <w:rPr>
          <w:rFonts w:ascii="Segoe UI" w:eastAsia="Calibri" w:hAnsi="Segoe UI" w:cs="Segoe UI"/>
          <w:lang w:val="en"/>
        </w:rPr>
        <w:t xml:space="preserve"> other challenges</w:t>
      </w:r>
      <w:r w:rsidR="002659E1">
        <w:rPr>
          <w:rFonts w:ascii="Segoe UI" w:eastAsia="Calibri" w:hAnsi="Segoe UI" w:cs="Segoe UI"/>
          <w:lang w:val="en"/>
        </w:rPr>
        <w:t>.</w:t>
      </w:r>
    </w:p>
    <w:p w14:paraId="38F538B4" w14:textId="77777777" w:rsidR="00F6077A" w:rsidRPr="00335619" w:rsidRDefault="00F6077A" w:rsidP="00F6077A">
      <w:pPr>
        <w:pStyle w:val="NoSpacing"/>
        <w:rPr>
          <w:lang w:val="en"/>
        </w:rPr>
      </w:pPr>
    </w:p>
    <w:p w14:paraId="060A3565" w14:textId="7E6E8D63" w:rsidR="000E6339" w:rsidRPr="004C759E" w:rsidRDefault="0078295F" w:rsidP="004C759E">
      <w:pPr>
        <w:pStyle w:val="ListParagraph"/>
        <w:numPr>
          <w:ilvl w:val="1"/>
          <w:numId w:val="13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>The Rise</w:t>
      </w:r>
      <w:r w:rsidR="005A4F0B">
        <w:rPr>
          <w:rFonts w:ascii="Segoe UI" w:eastAsia="Calibri" w:hAnsi="Segoe UI" w:cs="Segoe UI"/>
          <w:lang w:val="en"/>
        </w:rPr>
        <w:t xml:space="preserve"> </w:t>
      </w:r>
      <w:r>
        <w:rPr>
          <w:rFonts w:ascii="Segoe UI" w:eastAsia="Calibri" w:hAnsi="Segoe UI" w:cs="Segoe UI"/>
          <w:lang w:val="en"/>
        </w:rPr>
        <w:t>name and logo are used with its permission, which in no way constitutes endorsement, express or implied, of any product, service, company, opinion, or political position. The Rise logo is a registered trademark of Rise, Inc.</w:t>
      </w:r>
    </w:p>
    <w:p w14:paraId="0D476D36" w14:textId="77777777" w:rsidR="00CE066E" w:rsidRPr="00CE066E" w:rsidRDefault="00CE066E" w:rsidP="00CE066E">
      <w:pPr>
        <w:pStyle w:val="NoSpacing"/>
        <w:rPr>
          <w:lang w:val="en"/>
        </w:rPr>
      </w:pPr>
    </w:p>
    <w:p w14:paraId="6F2C54A6" w14:textId="2353F867" w:rsidR="007F4311" w:rsidRDefault="0022078A" w:rsidP="006353EE">
      <w:pPr>
        <w:pStyle w:val="ListParagraph"/>
        <w:numPr>
          <w:ilvl w:val="0"/>
          <w:numId w:val="13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lastRenderedPageBreak/>
        <w:t>Refrain from stating contributions made by participants are tax-deductible</w:t>
      </w:r>
      <w:r w:rsidR="002659E1">
        <w:rPr>
          <w:rFonts w:ascii="Segoe UI" w:eastAsia="Calibri" w:hAnsi="Segoe UI" w:cs="Segoe UI"/>
          <w:lang w:val="en"/>
        </w:rPr>
        <w:t>.</w:t>
      </w:r>
    </w:p>
    <w:p w14:paraId="30075A88" w14:textId="77777777" w:rsidR="00E43AD4" w:rsidRPr="00E43AD4" w:rsidRDefault="00E43AD4" w:rsidP="00E43AD4">
      <w:pPr>
        <w:pStyle w:val="NoSpacing"/>
        <w:rPr>
          <w:lang w:val="en"/>
        </w:rPr>
      </w:pPr>
    </w:p>
    <w:p w14:paraId="708FF615" w14:textId="676D4289" w:rsidR="0022078A" w:rsidRDefault="0022078A" w:rsidP="006353EE">
      <w:pPr>
        <w:pStyle w:val="ListParagraph"/>
        <w:numPr>
          <w:ilvl w:val="0"/>
          <w:numId w:val="13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>Assume all risk for the event’s liabilities and expenses, including obtaining insurance coverage, if necessary</w:t>
      </w:r>
      <w:r w:rsidR="002659E1">
        <w:rPr>
          <w:rFonts w:ascii="Segoe UI" w:eastAsia="Calibri" w:hAnsi="Segoe UI" w:cs="Segoe UI"/>
          <w:lang w:val="en"/>
        </w:rPr>
        <w:t>.</w:t>
      </w:r>
    </w:p>
    <w:p w14:paraId="6431216F" w14:textId="77777777" w:rsidR="00EB6311" w:rsidRPr="00EB6311" w:rsidRDefault="00EB6311" w:rsidP="00EB6311">
      <w:pPr>
        <w:pStyle w:val="ListParagraph"/>
        <w:rPr>
          <w:rFonts w:ascii="Segoe UI" w:eastAsia="Calibri" w:hAnsi="Segoe UI" w:cs="Segoe UI"/>
          <w:lang w:val="en"/>
        </w:rPr>
      </w:pPr>
    </w:p>
    <w:p w14:paraId="68035DC4" w14:textId="77777777" w:rsidR="00EB6311" w:rsidRDefault="00EB6311" w:rsidP="00EB6311">
      <w:pPr>
        <w:pStyle w:val="NoSpacing"/>
        <w:rPr>
          <w:lang w:val="en"/>
        </w:rPr>
      </w:pPr>
    </w:p>
    <w:p w14:paraId="4D502E8D" w14:textId="294595CA" w:rsidR="0022078A" w:rsidRDefault="0022078A" w:rsidP="006353EE">
      <w:pPr>
        <w:pStyle w:val="ListParagraph"/>
        <w:numPr>
          <w:ilvl w:val="0"/>
          <w:numId w:val="13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>Donate the proceeds to Rise within 10 days of the</w:t>
      </w:r>
      <w:r w:rsidR="003038A6">
        <w:rPr>
          <w:rFonts w:ascii="Segoe UI" w:eastAsia="Calibri" w:hAnsi="Segoe UI" w:cs="Segoe UI"/>
          <w:lang w:val="en"/>
        </w:rPr>
        <w:t xml:space="preserve"> conclusion of the</w:t>
      </w:r>
      <w:r>
        <w:rPr>
          <w:rFonts w:ascii="Segoe UI" w:eastAsia="Calibri" w:hAnsi="Segoe UI" w:cs="Segoe UI"/>
          <w:lang w:val="en"/>
        </w:rPr>
        <w:t xml:space="preserve"> event. Donations can be made in one of two ways:</w:t>
      </w:r>
    </w:p>
    <w:p w14:paraId="6D902F36" w14:textId="77777777" w:rsidR="00E43AD4" w:rsidRDefault="00E43AD4" w:rsidP="00E43AD4">
      <w:pPr>
        <w:pStyle w:val="NoSpacing"/>
        <w:rPr>
          <w:lang w:val="en"/>
        </w:rPr>
      </w:pPr>
    </w:p>
    <w:p w14:paraId="7B08B53D" w14:textId="0702BE37" w:rsidR="0022078A" w:rsidRDefault="003038A6" w:rsidP="006353EE">
      <w:pPr>
        <w:pStyle w:val="ListParagraph"/>
        <w:numPr>
          <w:ilvl w:val="1"/>
          <w:numId w:val="13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 xml:space="preserve">Checks </w:t>
      </w:r>
      <w:r w:rsidRPr="00CD34FC">
        <w:rPr>
          <w:rFonts w:ascii="Segoe UI" w:eastAsia="Calibri" w:hAnsi="Segoe UI" w:cs="Segoe UI"/>
          <w:lang w:val="en"/>
        </w:rPr>
        <w:t>made payable to Rise, Inc.</w:t>
      </w:r>
      <w:r>
        <w:rPr>
          <w:rFonts w:ascii="Segoe UI" w:eastAsia="Calibri" w:hAnsi="Segoe UI" w:cs="Segoe UI"/>
          <w:lang w:val="en"/>
        </w:rPr>
        <w:t xml:space="preserve"> can be mailed to:</w:t>
      </w:r>
    </w:p>
    <w:p w14:paraId="39EB6B79" w14:textId="659E67AC" w:rsidR="003038A6" w:rsidRDefault="003038A6" w:rsidP="00CD34FC">
      <w:pPr>
        <w:pStyle w:val="ListParagraph"/>
        <w:ind w:left="2520" w:firstLine="360"/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 xml:space="preserve">Rise </w:t>
      </w:r>
    </w:p>
    <w:p w14:paraId="5C929F8D" w14:textId="762D004E" w:rsidR="00CD34FC" w:rsidRPr="00CD34FC" w:rsidRDefault="00CD34FC" w:rsidP="00CD34FC">
      <w:pPr>
        <w:pStyle w:val="ListParagraph"/>
        <w:ind w:left="2520" w:firstLine="360"/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 xml:space="preserve">ATTN: Advancement </w:t>
      </w:r>
      <w:r w:rsidR="008965AA">
        <w:rPr>
          <w:rFonts w:ascii="Segoe UI" w:eastAsia="Calibri" w:hAnsi="Segoe UI" w:cs="Segoe UI"/>
          <w:lang w:val="en"/>
        </w:rPr>
        <w:t>Offices</w:t>
      </w:r>
    </w:p>
    <w:p w14:paraId="5FDC3556" w14:textId="2588C468" w:rsidR="003038A6" w:rsidRDefault="003038A6" w:rsidP="00335619">
      <w:pPr>
        <w:pStyle w:val="ListParagraph"/>
        <w:ind w:left="2520" w:firstLine="360"/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>8406 Sunset Rd. NE</w:t>
      </w:r>
    </w:p>
    <w:p w14:paraId="0AE393BD" w14:textId="4F7019BC" w:rsidR="003038A6" w:rsidRDefault="003038A6" w:rsidP="00335619">
      <w:pPr>
        <w:pStyle w:val="ListParagraph"/>
        <w:ind w:left="2520" w:firstLine="360"/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>Spring Lake Park, MN 55432</w:t>
      </w:r>
    </w:p>
    <w:p w14:paraId="1A982986" w14:textId="77777777" w:rsidR="00E43AD4" w:rsidRPr="00763F42" w:rsidRDefault="00E43AD4" w:rsidP="00E43AD4">
      <w:pPr>
        <w:pStyle w:val="NoSpacing"/>
        <w:rPr>
          <w:lang w:val="en"/>
        </w:rPr>
      </w:pPr>
    </w:p>
    <w:p w14:paraId="49412CDE" w14:textId="08FC0C87" w:rsidR="007259CC" w:rsidRDefault="003038A6" w:rsidP="006353EE">
      <w:pPr>
        <w:pStyle w:val="ListParagraph"/>
        <w:numPr>
          <w:ilvl w:val="1"/>
          <w:numId w:val="13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 xml:space="preserve">Online donations can be submitted through our </w:t>
      </w:r>
      <w:hyperlink r:id="rId14" w:history="1">
        <w:r w:rsidRPr="003038A6">
          <w:rPr>
            <w:rStyle w:val="Hyperlink"/>
            <w:rFonts w:ascii="Segoe UI" w:eastAsia="Calibri" w:hAnsi="Segoe UI" w:cs="Segoe UI"/>
            <w:lang w:val="en"/>
          </w:rPr>
          <w:t>Online Donation Form</w:t>
        </w:r>
      </w:hyperlink>
      <w:r w:rsidR="002659E1">
        <w:rPr>
          <w:rStyle w:val="Hyperlink"/>
          <w:rFonts w:ascii="Segoe UI" w:eastAsia="Calibri" w:hAnsi="Segoe UI" w:cs="Segoe UI"/>
          <w:lang w:val="en"/>
        </w:rPr>
        <w:t>.</w:t>
      </w:r>
    </w:p>
    <w:p w14:paraId="710BE583" w14:textId="77777777" w:rsidR="00E43AD4" w:rsidRDefault="00E43AD4" w:rsidP="00E43AD4">
      <w:pPr>
        <w:pStyle w:val="NoSpacing"/>
        <w:rPr>
          <w:lang w:val="en"/>
        </w:rPr>
      </w:pPr>
    </w:p>
    <w:p w14:paraId="04946F17" w14:textId="77777777" w:rsidR="00E43AD4" w:rsidRDefault="003038A6" w:rsidP="006353EE">
      <w:pPr>
        <w:pStyle w:val="ListParagraph"/>
        <w:numPr>
          <w:ilvl w:val="0"/>
          <w:numId w:val="8"/>
        </w:numPr>
        <w:rPr>
          <w:rFonts w:ascii="Segoe UI" w:eastAsia="Calibri" w:hAnsi="Segoe UI" w:cs="Segoe UI"/>
          <w:b/>
          <w:lang w:val="en"/>
        </w:rPr>
      </w:pPr>
      <w:r>
        <w:rPr>
          <w:rFonts w:ascii="Segoe UI" w:eastAsia="Calibri" w:hAnsi="Segoe UI" w:cs="Segoe UI"/>
          <w:b/>
          <w:lang w:val="en"/>
        </w:rPr>
        <w:t>As</w:t>
      </w:r>
      <w:r w:rsidR="00191961">
        <w:rPr>
          <w:rFonts w:ascii="Segoe UI" w:eastAsia="Calibri" w:hAnsi="Segoe UI" w:cs="Segoe UI"/>
          <w:b/>
          <w:lang w:val="en"/>
        </w:rPr>
        <w:t xml:space="preserve"> the grateful beneficiary of the proceeds, Rise:</w:t>
      </w:r>
    </w:p>
    <w:p w14:paraId="2A83F03E" w14:textId="2F164651" w:rsidR="003038A6" w:rsidRDefault="003038A6" w:rsidP="00E43AD4">
      <w:pPr>
        <w:pStyle w:val="NoSpacing"/>
        <w:rPr>
          <w:lang w:val="en"/>
        </w:rPr>
      </w:pPr>
      <w:r>
        <w:rPr>
          <w:lang w:val="en"/>
        </w:rPr>
        <w:t xml:space="preserve"> </w:t>
      </w:r>
    </w:p>
    <w:p w14:paraId="40B5C4C8" w14:textId="48793EC1" w:rsidR="00191961" w:rsidRDefault="00191961" w:rsidP="006353EE">
      <w:pPr>
        <w:pStyle w:val="ListParagraph"/>
        <w:numPr>
          <w:ilvl w:val="0"/>
          <w:numId w:val="15"/>
        </w:numPr>
        <w:rPr>
          <w:rFonts w:ascii="Segoe UI" w:eastAsia="Calibri" w:hAnsi="Segoe UI" w:cs="Segoe UI"/>
          <w:lang w:val="en"/>
        </w:rPr>
      </w:pPr>
      <w:r w:rsidRPr="00191961">
        <w:rPr>
          <w:rFonts w:ascii="Segoe UI" w:eastAsia="Calibri" w:hAnsi="Segoe UI" w:cs="Segoe UI"/>
          <w:lang w:val="en"/>
        </w:rPr>
        <w:t xml:space="preserve">Will </w:t>
      </w:r>
      <w:r w:rsidRPr="00191961">
        <w:rPr>
          <w:rFonts w:ascii="Segoe UI" w:eastAsia="Calibri" w:hAnsi="Segoe UI" w:cs="Segoe UI"/>
          <w:b/>
          <w:i/>
          <w:lang w:val="en"/>
        </w:rPr>
        <w:t>not</w:t>
      </w:r>
      <w:r w:rsidRPr="00191961">
        <w:rPr>
          <w:rFonts w:ascii="Segoe UI" w:eastAsia="Calibri" w:hAnsi="Segoe UI" w:cs="Segoe UI"/>
          <w:lang w:val="en"/>
        </w:rPr>
        <w:t xml:space="preserve"> provide funds, staff, or any promotional material</w:t>
      </w:r>
      <w:r>
        <w:rPr>
          <w:rFonts w:ascii="Segoe UI" w:eastAsia="Calibri" w:hAnsi="Segoe UI" w:cs="Segoe UI"/>
          <w:lang w:val="en"/>
        </w:rPr>
        <w:t xml:space="preserve">—including </w:t>
      </w:r>
      <w:r w:rsidRPr="00191961">
        <w:rPr>
          <w:rFonts w:ascii="Segoe UI" w:eastAsia="Calibri" w:hAnsi="Segoe UI" w:cs="Segoe UI"/>
          <w:lang w:val="en"/>
        </w:rPr>
        <w:t>social media posts</w:t>
      </w:r>
      <w:r>
        <w:rPr>
          <w:rFonts w:ascii="Segoe UI" w:eastAsia="Calibri" w:hAnsi="Segoe UI" w:cs="Segoe UI"/>
          <w:lang w:val="en"/>
        </w:rPr>
        <w:t xml:space="preserve">—unless </w:t>
      </w:r>
      <w:r w:rsidRPr="00191961">
        <w:rPr>
          <w:rFonts w:ascii="Segoe UI" w:eastAsia="Calibri" w:hAnsi="Segoe UI" w:cs="Segoe UI"/>
          <w:lang w:val="en"/>
        </w:rPr>
        <w:t>otherwise arranged by the organization</w:t>
      </w:r>
      <w:r w:rsidR="002659E1">
        <w:rPr>
          <w:rFonts w:ascii="Segoe UI" w:eastAsia="Calibri" w:hAnsi="Segoe UI" w:cs="Segoe UI"/>
          <w:lang w:val="en"/>
        </w:rPr>
        <w:t>.</w:t>
      </w:r>
    </w:p>
    <w:p w14:paraId="2F1AB81F" w14:textId="77777777" w:rsidR="00E43AD4" w:rsidRDefault="00E43AD4" w:rsidP="00E43AD4">
      <w:pPr>
        <w:pStyle w:val="NoSpacing"/>
        <w:rPr>
          <w:lang w:val="en"/>
        </w:rPr>
      </w:pPr>
    </w:p>
    <w:p w14:paraId="1A5D743E" w14:textId="55E866DF" w:rsidR="00191961" w:rsidRDefault="00191961" w:rsidP="006353EE">
      <w:pPr>
        <w:pStyle w:val="ListParagraph"/>
        <w:numPr>
          <w:ilvl w:val="0"/>
          <w:numId w:val="15"/>
        </w:numPr>
        <w:rPr>
          <w:rFonts w:ascii="Segoe UI" w:eastAsia="Calibri" w:hAnsi="Segoe UI" w:cs="Segoe UI"/>
          <w:lang w:val="en"/>
        </w:rPr>
      </w:pPr>
      <w:r>
        <w:rPr>
          <w:rFonts w:ascii="Segoe UI" w:eastAsia="Calibri" w:hAnsi="Segoe UI" w:cs="Segoe UI"/>
          <w:lang w:val="en"/>
        </w:rPr>
        <w:t>Will acknowledge and recognize donations in accordance with our current practices</w:t>
      </w:r>
      <w:r w:rsidR="002659E1">
        <w:rPr>
          <w:rFonts w:ascii="Segoe UI" w:eastAsia="Calibri" w:hAnsi="Segoe UI" w:cs="Segoe UI"/>
          <w:lang w:val="en"/>
        </w:rPr>
        <w:t xml:space="preserve"> following </w:t>
      </w:r>
      <w:r w:rsidR="0042309F">
        <w:rPr>
          <w:rFonts w:ascii="Segoe UI" w:eastAsia="Calibri" w:hAnsi="Segoe UI" w:cs="Segoe UI"/>
          <w:lang w:val="en"/>
        </w:rPr>
        <w:t xml:space="preserve">IRS guidelines for gift acknowledgement. </w:t>
      </w:r>
    </w:p>
    <w:p w14:paraId="3898EC41" w14:textId="77777777" w:rsidR="009E38A7" w:rsidRPr="009E38A7" w:rsidRDefault="009E38A7" w:rsidP="009E38A7">
      <w:pPr>
        <w:pStyle w:val="ListParagraph"/>
        <w:rPr>
          <w:rFonts w:ascii="Segoe UI" w:eastAsia="Calibri" w:hAnsi="Segoe UI" w:cs="Segoe UI"/>
          <w:lang w:val="en"/>
        </w:rPr>
      </w:pPr>
    </w:p>
    <w:p w14:paraId="635E6D6D" w14:textId="6177AD74" w:rsidR="009E38A7" w:rsidRDefault="009E38A7" w:rsidP="009E38A7">
      <w:pPr>
        <w:rPr>
          <w:rFonts w:ascii="Segoe UI" w:eastAsia="Calibri" w:hAnsi="Segoe UI" w:cs="Segoe UI"/>
          <w:lang w:val="en"/>
        </w:rPr>
      </w:pPr>
    </w:p>
    <w:p w14:paraId="4AC2A547" w14:textId="0E1CC160" w:rsidR="00973623" w:rsidRPr="00803670" w:rsidRDefault="009E38A7" w:rsidP="00803670">
      <w:pPr>
        <w:ind w:firstLine="720"/>
        <w:rPr>
          <w:rFonts w:ascii="Segoe UI" w:eastAsia="Calibri" w:hAnsi="Segoe UI" w:cs="Segoe UI"/>
          <w:i/>
          <w:lang w:val="en"/>
        </w:rPr>
      </w:pPr>
      <w:r w:rsidRPr="00803670">
        <w:rPr>
          <w:rFonts w:ascii="Segoe UI" w:eastAsia="Calibri" w:hAnsi="Segoe UI" w:cs="Segoe UI"/>
          <w:i/>
          <w:lang w:val="en"/>
        </w:rPr>
        <w:t xml:space="preserve">Disclaimer: </w:t>
      </w:r>
      <w:r w:rsidR="002631F5" w:rsidRPr="00803670">
        <w:rPr>
          <w:rFonts w:ascii="Segoe UI" w:eastAsia="Calibri" w:hAnsi="Segoe UI" w:cs="Segoe UI"/>
          <w:i/>
          <w:lang w:val="en"/>
        </w:rPr>
        <w:t xml:space="preserve">Rise reserves the </w:t>
      </w:r>
      <w:r w:rsidR="005A4F0B" w:rsidRPr="00803670">
        <w:rPr>
          <w:rFonts w:ascii="Segoe UI" w:eastAsia="Calibri" w:hAnsi="Segoe UI" w:cs="Segoe UI"/>
          <w:i/>
          <w:lang w:val="en"/>
        </w:rPr>
        <w:t>right to decline any external fundraising request.</w:t>
      </w:r>
    </w:p>
    <w:sectPr w:rsidR="00973623" w:rsidRPr="00803670" w:rsidSect="007259CC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897A" w14:textId="77777777" w:rsidR="00F65306" w:rsidRDefault="00F65306" w:rsidP="009477ED">
      <w:pPr>
        <w:spacing w:after="0" w:line="240" w:lineRule="auto"/>
      </w:pPr>
      <w:r>
        <w:separator/>
      </w:r>
    </w:p>
  </w:endnote>
  <w:endnote w:type="continuationSeparator" w:id="0">
    <w:p w14:paraId="126B6F6C" w14:textId="77777777" w:rsidR="00F65306" w:rsidRDefault="00F65306" w:rsidP="0094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C87" w14:textId="4BA09EE1" w:rsidR="00EF1163" w:rsidRPr="007259CC" w:rsidRDefault="00EE67F2" w:rsidP="007259CC">
    <w:pPr>
      <w:pStyle w:val="Footer"/>
      <w:jc w:val="center"/>
      <w:rPr>
        <w:rFonts w:ascii="Segoe UI" w:hAnsi="Segoe UI" w:cs="Segoe UI"/>
        <w:sz w:val="20"/>
        <w:szCs w:val="20"/>
      </w:rPr>
    </w:pPr>
    <w:sdt>
      <w:sdtPr>
        <w:rPr>
          <w:rFonts w:ascii="Segoe UI" w:hAnsi="Segoe UI" w:cs="Segoe UI"/>
          <w:sz w:val="20"/>
          <w:szCs w:val="20"/>
        </w:rPr>
        <w:id w:val="2067062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7259CC" w:rsidRPr="00DF00BF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="007259CC" w:rsidRPr="00DF00B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7259CC" w:rsidRPr="00DF00B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="007259CC" w:rsidRPr="00DF00B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E76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="007259CC" w:rsidRPr="00DF00B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="007259CC" w:rsidRPr="00DF00BF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7259CC" w:rsidRPr="00DF00B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7259CC" w:rsidRPr="00DF00B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="007259CC" w:rsidRPr="00DF00B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E76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="007259CC" w:rsidRPr="00DF00B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EF1163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3A14C2" wp14:editId="5A3B1CFC">
              <wp:simplePos x="0" y="0"/>
              <wp:positionH relativeFrom="column">
                <wp:posOffset>-92764</wp:posOffset>
              </wp:positionH>
              <wp:positionV relativeFrom="paragraph">
                <wp:posOffset>205331</wp:posOffset>
              </wp:positionV>
              <wp:extent cx="7038975" cy="85725"/>
              <wp:effectExtent l="0" t="19050" r="47625" b="2857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85725"/>
                        <a:chOff x="0" y="0"/>
                        <a:chExt cx="7038975" cy="85725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0" y="85725"/>
                          <a:ext cx="7038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267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9525" y="0"/>
                          <a:ext cx="7029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3BE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23F7DB" id="Group 9" o:spid="_x0000_s1026" style="position:absolute;margin-left:-7.3pt;margin-top:16.15pt;width:554.25pt;height:6.75pt;z-index:251665408" coordsize="70389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">
              <v:line id="Straight Connector 7" o:spid="_x0000_s1027" style="position:absolute;visibility:visible;mso-wrap-style:square" from="0,857" to="7038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" strokecolor="#f26724" strokeweight="2.25pt">
                <v:stroke joinstyle="miter"/>
              </v:line>
              <v:line id="Straight Connector 8" o:spid="_x0000_s1028" style="position:absolute;visibility:visible;mso-wrap-style:square" from="95,0" to="703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" strokecolor="#43beac" strokeweight="4.5pt">
                <v:stroke joinstyle="miter"/>
              </v:line>
            </v:group>
          </w:pict>
        </mc:Fallback>
      </mc:AlternateContent>
    </w:r>
  </w:p>
  <w:p w14:paraId="69AD2D22" w14:textId="77777777" w:rsidR="00AB5CC8" w:rsidRDefault="00EF1163">
    <w:pPr>
      <w:pStyle w:val="Footer"/>
    </w:pPr>
    <w:r>
      <w:tab/>
    </w:r>
  </w:p>
  <w:p w14:paraId="33A9663E" w14:textId="054401A5" w:rsidR="00EF1163" w:rsidRPr="00D55DD9" w:rsidRDefault="005E76FC">
    <w:pPr>
      <w:pStyle w:val="Foo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Created:  8-25-17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57600" w14:textId="77777777" w:rsidR="00F65306" w:rsidRDefault="00F65306" w:rsidP="009477ED">
      <w:pPr>
        <w:spacing w:after="0" w:line="240" w:lineRule="auto"/>
      </w:pPr>
      <w:r>
        <w:separator/>
      </w:r>
    </w:p>
  </w:footnote>
  <w:footnote w:type="continuationSeparator" w:id="0">
    <w:p w14:paraId="13775B57" w14:textId="77777777" w:rsidR="00F65306" w:rsidRDefault="00F65306" w:rsidP="0094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3BD5" w14:textId="77777777" w:rsidR="00EF1163" w:rsidRDefault="00EF1163">
    <w:pPr>
      <w:pStyle w:val="Header"/>
      <w:jc w:val="right"/>
    </w:pPr>
  </w:p>
  <w:p w14:paraId="55950F6D" w14:textId="77777777" w:rsidR="00EF1163" w:rsidRDefault="00EF1163" w:rsidP="00EF11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9A4"/>
    <w:multiLevelType w:val="hybridMultilevel"/>
    <w:tmpl w:val="707E0E30"/>
    <w:lvl w:ilvl="0" w:tplc="A3E4E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916102"/>
    <w:multiLevelType w:val="hybridMultilevel"/>
    <w:tmpl w:val="05E6A714"/>
    <w:lvl w:ilvl="0" w:tplc="39EA49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B5315B"/>
    <w:multiLevelType w:val="hybridMultilevel"/>
    <w:tmpl w:val="D53AADAE"/>
    <w:lvl w:ilvl="0" w:tplc="3DB80890">
      <w:start w:val="1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0DD13215"/>
    <w:multiLevelType w:val="hybridMultilevel"/>
    <w:tmpl w:val="F5B85902"/>
    <w:lvl w:ilvl="0" w:tplc="22B85CA6">
      <w:start w:val="1"/>
      <w:numFmt w:val="decimal"/>
      <w:lvlText w:val="%1."/>
      <w:lvlJc w:val="left"/>
      <w:pPr>
        <w:ind w:left="1800" w:hanging="360"/>
      </w:pPr>
      <w:rPr>
        <w:rFonts w:ascii="Segoe UI" w:eastAsia="Calibr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2F046B"/>
    <w:multiLevelType w:val="hybridMultilevel"/>
    <w:tmpl w:val="A8CC32A6"/>
    <w:lvl w:ilvl="0" w:tplc="7EBEE204">
      <w:start w:val="1"/>
      <w:numFmt w:val="decimal"/>
      <w:lvlText w:val="%1."/>
      <w:lvlJc w:val="left"/>
      <w:pPr>
        <w:ind w:left="1800" w:hanging="360"/>
      </w:pPr>
      <w:rPr>
        <w:rFonts w:ascii="Segoe UI" w:eastAsia="Calibr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817160"/>
    <w:multiLevelType w:val="hybridMultilevel"/>
    <w:tmpl w:val="11D693DC"/>
    <w:lvl w:ilvl="0" w:tplc="E224F9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4D021E"/>
    <w:multiLevelType w:val="hybridMultilevel"/>
    <w:tmpl w:val="B73A99F8"/>
    <w:lvl w:ilvl="0" w:tplc="40F67C36">
      <w:start w:val="1"/>
      <w:numFmt w:val="decimal"/>
      <w:lvlText w:val="%1."/>
      <w:lvlJc w:val="left"/>
      <w:pPr>
        <w:ind w:left="1800" w:hanging="360"/>
      </w:pPr>
      <w:rPr>
        <w:rFonts w:ascii="Segoe UI" w:eastAsia="Calibr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7D1FAE"/>
    <w:multiLevelType w:val="hybridMultilevel"/>
    <w:tmpl w:val="D39CC18A"/>
    <w:lvl w:ilvl="0" w:tplc="5F7C8FC8">
      <w:start w:val="1"/>
      <w:numFmt w:val="upperLetter"/>
      <w:lvlText w:val="%1."/>
      <w:lvlJc w:val="left"/>
      <w:pPr>
        <w:ind w:left="1440" w:hanging="360"/>
      </w:pPr>
      <w:rPr>
        <w:rFonts w:ascii="Segoe UI" w:eastAsia="Calibri" w:hAnsi="Segoe UI" w:cs="Segoe U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D26A8B"/>
    <w:multiLevelType w:val="hybridMultilevel"/>
    <w:tmpl w:val="2E000C1C"/>
    <w:lvl w:ilvl="0" w:tplc="21F87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355BE"/>
    <w:multiLevelType w:val="hybridMultilevel"/>
    <w:tmpl w:val="32484B10"/>
    <w:lvl w:ilvl="0" w:tplc="A9F8F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F362CD"/>
    <w:multiLevelType w:val="hybridMultilevel"/>
    <w:tmpl w:val="5C70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4298A"/>
    <w:multiLevelType w:val="hybridMultilevel"/>
    <w:tmpl w:val="9CBC802E"/>
    <w:lvl w:ilvl="0" w:tplc="074E86A4">
      <w:start w:val="1"/>
      <w:numFmt w:val="decimal"/>
      <w:lvlText w:val="%1."/>
      <w:lvlJc w:val="left"/>
      <w:pPr>
        <w:ind w:left="115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27C7FE6"/>
    <w:multiLevelType w:val="hybridMultilevel"/>
    <w:tmpl w:val="1F7E8208"/>
    <w:lvl w:ilvl="0" w:tplc="BF58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54DC"/>
    <w:multiLevelType w:val="hybridMultilevel"/>
    <w:tmpl w:val="A38A543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79EE783F"/>
    <w:multiLevelType w:val="hybridMultilevel"/>
    <w:tmpl w:val="D97A96A8"/>
    <w:lvl w:ilvl="0" w:tplc="96ACC4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C8"/>
    <w:rsid w:val="00041E34"/>
    <w:rsid w:val="00073513"/>
    <w:rsid w:val="00096CDE"/>
    <w:rsid w:val="000E6339"/>
    <w:rsid w:val="000F743D"/>
    <w:rsid w:val="001309BA"/>
    <w:rsid w:val="001371BF"/>
    <w:rsid w:val="0015472B"/>
    <w:rsid w:val="001853C0"/>
    <w:rsid w:val="00191961"/>
    <w:rsid w:val="001B1B31"/>
    <w:rsid w:val="001B45CB"/>
    <w:rsid w:val="001D4138"/>
    <w:rsid w:val="001D479A"/>
    <w:rsid w:val="001D5FFF"/>
    <w:rsid w:val="001F45BD"/>
    <w:rsid w:val="001F6124"/>
    <w:rsid w:val="0022078A"/>
    <w:rsid w:val="0022299C"/>
    <w:rsid w:val="002330BB"/>
    <w:rsid w:val="00247041"/>
    <w:rsid w:val="002631F5"/>
    <w:rsid w:val="002659E1"/>
    <w:rsid w:val="00283AAA"/>
    <w:rsid w:val="00292F5D"/>
    <w:rsid w:val="002A3A8C"/>
    <w:rsid w:val="002A58C5"/>
    <w:rsid w:val="002B557A"/>
    <w:rsid w:val="003038A6"/>
    <w:rsid w:val="00335619"/>
    <w:rsid w:val="00354CC2"/>
    <w:rsid w:val="00364D1F"/>
    <w:rsid w:val="003A4A18"/>
    <w:rsid w:val="003A52E3"/>
    <w:rsid w:val="003B31C6"/>
    <w:rsid w:val="003B736B"/>
    <w:rsid w:val="003F3312"/>
    <w:rsid w:val="004176E8"/>
    <w:rsid w:val="0042309F"/>
    <w:rsid w:val="00460854"/>
    <w:rsid w:val="0047138E"/>
    <w:rsid w:val="004C759E"/>
    <w:rsid w:val="00513C44"/>
    <w:rsid w:val="00515D4B"/>
    <w:rsid w:val="005205C1"/>
    <w:rsid w:val="00547729"/>
    <w:rsid w:val="00597C7F"/>
    <w:rsid w:val="005A4F0B"/>
    <w:rsid w:val="005D3AA7"/>
    <w:rsid w:val="005E76FC"/>
    <w:rsid w:val="005F04CE"/>
    <w:rsid w:val="005F239C"/>
    <w:rsid w:val="00600548"/>
    <w:rsid w:val="0060633A"/>
    <w:rsid w:val="00614B9C"/>
    <w:rsid w:val="00632F4A"/>
    <w:rsid w:val="006353EE"/>
    <w:rsid w:val="00647A65"/>
    <w:rsid w:val="00653E8B"/>
    <w:rsid w:val="006930DC"/>
    <w:rsid w:val="006A69DB"/>
    <w:rsid w:val="006C46D9"/>
    <w:rsid w:val="00702C95"/>
    <w:rsid w:val="00706A92"/>
    <w:rsid w:val="00721236"/>
    <w:rsid w:val="007259CC"/>
    <w:rsid w:val="00732215"/>
    <w:rsid w:val="007345FD"/>
    <w:rsid w:val="00763F42"/>
    <w:rsid w:val="00766EF7"/>
    <w:rsid w:val="0078295F"/>
    <w:rsid w:val="007922FC"/>
    <w:rsid w:val="007B2DA7"/>
    <w:rsid w:val="007D6AEE"/>
    <w:rsid w:val="007E0871"/>
    <w:rsid w:val="007F1E5A"/>
    <w:rsid w:val="007F4311"/>
    <w:rsid w:val="007F7A72"/>
    <w:rsid w:val="00803670"/>
    <w:rsid w:val="00831F1D"/>
    <w:rsid w:val="00846CA1"/>
    <w:rsid w:val="00873F3E"/>
    <w:rsid w:val="00875E80"/>
    <w:rsid w:val="008965AA"/>
    <w:rsid w:val="008A0050"/>
    <w:rsid w:val="008D2A07"/>
    <w:rsid w:val="008D2BD6"/>
    <w:rsid w:val="008D7239"/>
    <w:rsid w:val="008D7781"/>
    <w:rsid w:val="008F1383"/>
    <w:rsid w:val="00902F51"/>
    <w:rsid w:val="009173F7"/>
    <w:rsid w:val="00925602"/>
    <w:rsid w:val="009477ED"/>
    <w:rsid w:val="00973623"/>
    <w:rsid w:val="009E38A7"/>
    <w:rsid w:val="00A045C7"/>
    <w:rsid w:val="00A04FF1"/>
    <w:rsid w:val="00A1043C"/>
    <w:rsid w:val="00A24A7D"/>
    <w:rsid w:val="00A27972"/>
    <w:rsid w:val="00A578C4"/>
    <w:rsid w:val="00A77760"/>
    <w:rsid w:val="00A86398"/>
    <w:rsid w:val="00A91169"/>
    <w:rsid w:val="00A932D5"/>
    <w:rsid w:val="00A939B2"/>
    <w:rsid w:val="00AB5254"/>
    <w:rsid w:val="00AB5CC8"/>
    <w:rsid w:val="00AE02D6"/>
    <w:rsid w:val="00AE2B15"/>
    <w:rsid w:val="00AF48B1"/>
    <w:rsid w:val="00B12BDC"/>
    <w:rsid w:val="00B25AC6"/>
    <w:rsid w:val="00B34D2C"/>
    <w:rsid w:val="00B47D0B"/>
    <w:rsid w:val="00B505DC"/>
    <w:rsid w:val="00BB7423"/>
    <w:rsid w:val="00C26BA3"/>
    <w:rsid w:val="00C37764"/>
    <w:rsid w:val="00C8627B"/>
    <w:rsid w:val="00CD34FC"/>
    <w:rsid w:val="00CE066E"/>
    <w:rsid w:val="00CF0CE9"/>
    <w:rsid w:val="00D13A4E"/>
    <w:rsid w:val="00D55DD9"/>
    <w:rsid w:val="00D816D9"/>
    <w:rsid w:val="00DB6245"/>
    <w:rsid w:val="00E2697D"/>
    <w:rsid w:val="00E43AD4"/>
    <w:rsid w:val="00E71589"/>
    <w:rsid w:val="00E76BA3"/>
    <w:rsid w:val="00EA2363"/>
    <w:rsid w:val="00EB6311"/>
    <w:rsid w:val="00EC5DE5"/>
    <w:rsid w:val="00EE67F2"/>
    <w:rsid w:val="00EE7554"/>
    <w:rsid w:val="00EF1163"/>
    <w:rsid w:val="00EF2B23"/>
    <w:rsid w:val="00F03889"/>
    <w:rsid w:val="00F115C2"/>
    <w:rsid w:val="00F46F9B"/>
    <w:rsid w:val="00F6077A"/>
    <w:rsid w:val="00F65306"/>
    <w:rsid w:val="00F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1BE21"/>
  <w15:chartTrackingRefBased/>
  <w15:docId w15:val="{41079294-7216-42EB-AE8F-B3FF225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D0B"/>
    <w:pPr>
      <w:keepNext/>
      <w:shd w:val="clear" w:color="auto" w:fill="FFFFFF"/>
      <w:spacing w:after="120" w:line="312" w:lineRule="atLeast"/>
      <w:outlineLvl w:val="0"/>
    </w:pPr>
    <w:rPr>
      <w:rFonts w:ascii="Segoe UI" w:eastAsia="Times New Roman" w:hAnsi="Segoe UI" w:cs="Segoe UI"/>
      <w:b/>
      <w:bCs/>
      <w:color w:val="2B8AA0"/>
      <w:kern w:val="3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D"/>
  </w:style>
  <w:style w:type="paragraph" w:styleId="Footer">
    <w:name w:val="footer"/>
    <w:basedOn w:val="Normal"/>
    <w:link w:val="FooterChar"/>
    <w:uiPriority w:val="99"/>
    <w:unhideWhenUsed/>
    <w:rsid w:val="0094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D"/>
  </w:style>
  <w:style w:type="character" w:styleId="PlaceholderText">
    <w:name w:val="Placeholder Text"/>
    <w:basedOn w:val="DefaultParagraphFont"/>
    <w:uiPriority w:val="99"/>
    <w:semiHidden/>
    <w:rsid w:val="009477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64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DefaultParagraphFont"/>
    <w:rsid w:val="007259CC"/>
  </w:style>
  <w:style w:type="paragraph" w:styleId="ListParagraph">
    <w:name w:val="List Paragraph"/>
    <w:basedOn w:val="Normal"/>
    <w:uiPriority w:val="34"/>
    <w:qFormat/>
    <w:rsid w:val="007259C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72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7D0B"/>
    <w:rPr>
      <w:rFonts w:ascii="Segoe UI" w:eastAsia="Times New Roman" w:hAnsi="Segoe UI" w:cs="Segoe UI"/>
      <w:b/>
      <w:bCs/>
      <w:color w:val="2B8AA0"/>
      <w:kern w:val="36"/>
      <w:shd w:val="clear" w:color="auto" w:fill="FFFFFF"/>
      <w:lang w:val="en"/>
    </w:rPr>
  </w:style>
  <w:style w:type="character" w:styleId="Hyperlink">
    <w:name w:val="Hyperlink"/>
    <w:basedOn w:val="DefaultParagraphFont"/>
    <w:uiPriority w:val="99"/>
    <w:unhideWhenUsed/>
    <w:rsid w:val="00303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8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0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ise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idstrom@ris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ise.networkforgood.com/?q=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6420151DD7D41A7770B8016A46ABC" ma:contentTypeVersion="8" ma:contentTypeDescription="Create a new document." ma:contentTypeScope="" ma:versionID="817204d4f56e4a9d38267270697a760a">
  <xsd:schema xmlns:xsd="http://www.w3.org/2001/XMLSchema" xmlns:xs="http://www.w3.org/2001/XMLSchema" xmlns:p="http://schemas.microsoft.com/office/2006/metadata/properties" xmlns:ns3="41acd9a6-c952-4d57-a7d0-72c6124962e0" targetNamespace="http://schemas.microsoft.com/office/2006/metadata/properties" ma:root="true" ma:fieldsID="df8961c2ba5da14de8d4b756bbc0df10" ns3:_="">
    <xsd:import namespace="41acd9a6-c952-4d57-a7d0-72c612496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d9a6-c952-4d57-a7d0-72c612496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EF8E-0725-442F-A395-7FD836316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C6F72-FC57-48BD-8159-1D0CD1640C37}">
  <ds:schemaRefs>
    <ds:schemaRef ds:uri="http://www.w3.org/XML/1998/namespace"/>
    <ds:schemaRef ds:uri="http://schemas.microsoft.com/office/2006/documentManagement/types"/>
    <ds:schemaRef ds:uri="http://purl.org/dc/elements/1.1/"/>
    <ds:schemaRef ds:uri="41acd9a6-c952-4d57-a7d0-72c6124962e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98884D-03EE-45B7-831D-65A3D610E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cd9a6-c952-4d57-a7d0-72c612496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3CB43-F784-4C36-A4C2-C140C99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L. Palmer</dc:creator>
  <cp:keywords/>
  <dc:description/>
  <cp:lastModifiedBy>Kaitlyn Vondall</cp:lastModifiedBy>
  <cp:revision>2</cp:revision>
  <cp:lastPrinted>2017-08-25T17:43:00Z</cp:lastPrinted>
  <dcterms:created xsi:type="dcterms:W3CDTF">2019-08-07T16:25:00Z</dcterms:created>
  <dcterms:modified xsi:type="dcterms:W3CDTF">2019-08-07T16:25:00Z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0x0101004D66420151DD7D41A7770B8016A46ABC</vt:lpwstr>
  </property>
</Properties>
</file>